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163" w:rsidRPr="007F0163" w:rsidRDefault="007F0163" w:rsidP="007F0163">
      <w:pPr>
        <w:keepNext/>
        <w:spacing w:after="0" w:line="240" w:lineRule="auto"/>
        <w:ind w:firstLine="567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7F016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МЕТОДИЧЕСКИЕ УКАЗАНИЯ ДЛЯ СТУДЕНТОВ ЗАОЧНОЙ ФОРМЫ ОБУЧЕНИЯ</w:t>
      </w:r>
    </w:p>
    <w:p w:rsidR="007F0163" w:rsidRPr="007F0163" w:rsidRDefault="007F0163" w:rsidP="007F01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F0163" w:rsidRPr="007F0163" w:rsidRDefault="007F0163" w:rsidP="007F01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F01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Самостоятельная работа студентов заочной формы обучения предполагает выполнение контрольной работы и подготовку к устному ответу на зачёте/экзамене.</w:t>
      </w:r>
    </w:p>
    <w:p w:rsidR="007F0163" w:rsidRPr="007F0163" w:rsidRDefault="007F0163" w:rsidP="007F01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F01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Студент-заочник обязан выполнить одну контрольную работу в семестр. Тема контрольной работы выбирается студентом в соответствии с последней цифрой номера зачетной книжки. Например, если последняя цифра номера зачетки – 4, то студент может  выбрать </w:t>
      </w:r>
      <w:r w:rsidRPr="007F0163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одну из тем</w:t>
      </w:r>
      <w:r w:rsidRPr="007F01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под номерами 4, 14, 24, 34 или 44, если последняя цифра – 0, то может быть выбрана тема под номером 10, 20, 30, 40 или 50.</w:t>
      </w:r>
    </w:p>
    <w:p w:rsidR="007F0163" w:rsidRPr="007F0163" w:rsidRDefault="007F0163" w:rsidP="007F01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7F0163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ab/>
        <w:t>Работа должна быть озаглавлена – вначале необходимо указать тему, сформулированную в соответствии с нижеприведённым списком. Обязательным элементом контрольной работы является развернутый план, состоящий  из трех основных пунктов. Во введении студент обосновывает выбор темы и указывает ее важность или актуальность для изучения, определяет основные проблемы работы, цели и задачи контрольной работы. В основной части раскрывается содержание темы. В конце контрольной работы следует заключение, в котором подводятся итоги и делаются выводы  по рассматриваемой проблеме.</w:t>
      </w:r>
    </w:p>
    <w:p w:rsidR="007F0163" w:rsidRPr="007F0163" w:rsidRDefault="007F0163" w:rsidP="007F0163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F0163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Следует придерживаться рекомендуемого объёма контрольной работы – 12-15 страниц рукописного текста или 10-12 страниц компьютерного текста (</w:t>
      </w:r>
      <w:r w:rsidRPr="007F01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TNR</w:t>
      </w:r>
      <w:r w:rsidRPr="007F0163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, 14 шрифт, 1,5 </w:t>
      </w:r>
      <w:r w:rsidRPr="00191306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интервал</w:t>
      </w:r>
      <w:r w:rsidRPr="004F0A9D">
        <w:rPr>
          <w:rFonts w:ascii="Times New Roman" w:eastAsia="Times New Roman" w:hAnsi="Times New Roman" w:cs="Times New Roman"/>
          <w:bCs/>
          <w:sz w:val="28"/>
          <w:szCs w:val="24"/>
          <w:lang w:val="ru-RU" w:eastAsia="ru-RU"/>
        </w:rPr>
        <w:t>).</w:t>
      </w:r>
      <w:r w:rsidR="004F0A9D" w:rsidRPr="004F0A9D">
        <w:rPr>
          <w:rFonts w:ascii="Times New Roman" w:eastAsia="Times New Roman" w:hAnsi="Times New Roman" w:cs="Times New Roman"/>
          <w:bCs/>
          <w:sz w:val="28"/>
          <w:szCs w:val="24"/>
          <w:lang w:val="ru-RU" w:eastAsia="ru-RU"/>
        </w:rPr>
        <w:t xml:space="preserve"> </w:t>
      </w:r>
      <w:r w:rsidRPr="007F01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Список литературы к работе должен включать как общие работы по истории </w:t>
      </w:r>
      <w:bookmarkStart w:id="0" w:name="_GoBack"/>
      <w:r w:rsidRPr="007F01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искусства</w:t>
      </w:r>
      <w:bookmarkEnd w:id="0"/>
      <w:r w:rsidRPr="007F01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так и сборники статей, журнальные статьи, монографии (или части монографий) по выбранной теме. Если в тексте есть цитируемое высказывание, то следует сделать ссылку в конце предложения в квадратных скобках на номер цитируемого источника из списка литературы с указанием страницы. При использовании электронных источников необходимо указывать автора, названия использованных материалов, а не только </w:t>
      </w:r>
      <w:proofErr w:type="gramStart"/>
      <w:r w:rsidRPr="007F01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интернет-ссылки</w:t>
      </w:r>
      <w:proofErr w:type="gramEnd"/>
      <w:r w:rsidRPr="007F01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(например, </w:t>
      </w:r>
      <w:proofErr w:type="spellStart"/>
      <w:r w:rsidRPr="007F01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Садохин</w:t>
      </w:r>
      <w:proofErr w:type="spellEnd"/>
      <w:r w:rsidRPr="007F016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А.П. Мировая культура и искусство</w:t>
      </w:r>
      <w:r w:rsidRPr="007F016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// </w:t>
      </w:r>
      <w:hyperlink r:id="rId5" w:history="1">
        <w:r w:rsidRPr="007F0163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u w:val="single"/>
            <w:lang w:eastAsia="ru-RU"/>
          </w:rPr>
          <w:t>http</w:t>
        </w:r>
        <w:r w:rsidRPr="007F0163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u w:val="single"/>
            <w:lang w:val="ru-RU" w:eastAsia="ru-RU"/>
          </w:rPr>
          <w:t>://</w:t>
        </w:r>
        <w:r w:rsidRPr="007F0163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u w:val="single"/>
            <w:lang w:eastAsia="ru-RU"/>
          </w:rPr>
          <w:t>www</w:t>
        </w:r>
        <w:r w:rsidRPr="007F0163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u w:val="single"/>
            <w:lang w:val="ru-RU" w:eastAsia="ru-RU"/>
          </w:rPr>
          <w:t>.</w:t>
        </w:r>
        <w:proofErr w:type="spellStart"/>
        <w:r w:rsidRPr="007F0163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u w:val="single"/>
            <w:lang w:eastAsia="ru-RU"/>
          </w:rPr>
          <w:t>biblioclub</w:t>
        </w:r>
        <w:proofErr w:type="spellEnd"/>
        <w:r w:rsidRPr="007F0163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u w:val="single"/>
            <w:lang w:val="ru-RU" w:eastAsia="ru-RU"/>
          </w:rPr>
          <w:t>.</w:t>
        </w:r>
        <w:proofErr w:type="spellStart"/>
        <w:r w:rsidRPr="007F0163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u w:val="single"/>
            <w:lang w:eastAsia="ru-RU"/>
          </w:rPr>
          <w:t>ru</w:t>
        </w:r>
        <w:proofErr w:type="spellEnd"/>
      </w:hyperlink>
      <w:r w:rsidRPr="007F016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).</w:t>
      </w:r>
    </w:p>
    <w:p w:rsidR="007F0163" w:rsidRPr="007F0163" w:rsidRDefault="007F0163" w:rsidP="007F01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7F0163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ab/>
        <w:t>В контрольную работу необходимо включать иллюстрации  (в виде цветных или чёрно-белых ксерокопий картин, скульптур, архитектурных памятников и т.д.) по соответствующей теме. Репродукции допустимо включать в те</w:t>
      </w:r>
      <w:r w:rsidR="00D41A5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к</w:t>
      </w:r>
      <w:r w:rsidRPr="007F0163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ст, либо выносить в приложение к контрольной работе. Репродукции должны быть по</w:t>
      </w:r>
      <w:r w:rsidR="004F4B78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дписаны и соотнесены с текстом по смыслу.</w:t>
      </w:r>
    </w:p>
    <w:p w:rsidR="007F0163" w:rsidRPr="007F0163" w:rsidRDefault="007F0163" w:rsidP="007F01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0163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ab/>
      </w:r>
      <w:r w:rsidRPr="007F0163">
        <w:rPr>
          <w:rFonts w:ascii="Times New Roman" w:hAnsi="Times New Roman" w:cs="Times New Roman"/>
          <w:sz w:val="24"/>
          <w:szCs w:val="24"/>
          <w:lang w:val="ru-RU"/>
        </w:rPr>
        <w:t xml:space="preserve">При выполнении всех требований, предъявляемых к контрольной работе, студент получает положительную рецензию, работа рекомендуется к защите. Все замечания, указанные в рецензии, необходимо учесть, то есть внести дополнения и изменения к основному тексту на дополнительных листах. Контрольная работа должна быть сдана на проверку заранее, не </w:t>
      </w:r>
      <w:proofErr w:type="gramStart"/>
      <w:r w:rsidRPr="007F0163">
        <w:rPr>
          <w:rFonts w:ascii="Times New Roman" w:hAnsi="Times New Roman" w:cs="Times New Roman"/>
          <w:sz w:val="24"/>
          <w:szCs w:val="24"/>
          <w:lang w:val="ru-RU"/>
        </w:rPr>
        <w:t>позднее</w:t>
      </w:r>
      <w:proofErr w:type="gramEnd"/>
      <w:r w:rsidRPr="007F0163">
        <w:rPr>
          <w:rFonts w:ascii="Times New Roman" w:hAnsi="Times New Roman" w:cs="Times New Roman"/>
          <w:sz w:val="24"/>
          <w:szCs w:val="24"/>
          <w:lang w:val="ru-RU"/>
        </w:rPr>
        <w:t xml:space="preserve"> чем за 2-3 недели до начала сессии</w:t>
      </w:r>
      <w:r w:rsidR="00721CA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F0163">
        <w:rPr>
          <w:rFonts w:ascii="Times New Roman" w:hAnsi="Times New Roman" w:cs="Times New Roman"/>
          <w:sz w:val="24"/>
          <w:szCs w:val="24"/>
          <w:lang w:val="ru-RU"/>
        </w:rPr>
        <w:t xml:space="preserve">  Узнать результаты проверенной работы нужно также заранее - ДО зачета, при необходимости доработать (в комментариях кратко указываются замечания). </w:t>
      </w:r>
    </w:p>
    <w:p w:rsidR="007F0163" w:rsidRPr="007F0163" w:rsidRDefault="007F0163" w:rsidP="007F0163">
      <w:pPr>
        <w:pStyle w:val="a3"/>
        <w:jc w:val="both"/>
        <w:rPr>
          <w:b w:val="0"/>
          <w:sz w:val="24"/>
          <w:szCs w:val="24"/>
        </w:rPr>
      </w:pPr>
      <w:r w:rsidRPr="007F0163">
        <w:rPr>
          <w:b w:val="0"/>
          <w:sz w:val="24"/>
          <w:szCs w:val="24"/>
        </w:rPr>
        <w:tab/>
        <w:t>Если контрольная работа не соответствует изложенным выше требованиям, то она не засчитывается. Студент обязан переработать ее полностью или отдельные разделы в соответствии с полученными замечаниями. Сроки представления контрольной работы при этом не изменяются.</w:t>
      </w:r>
    </w:p>
    <w:p w:rsidR="007F0163" w:rsidRPr="007F0163" w:rsidRDefault="007F0163" w:rsidP="007F01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0163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gramStart"/>
      <w:r w:rsidRPr="007F0163">
        <w:rPr>
          <w:rFonts w:ascii="Times New Roman" w:hAnsi="Times New Roman" w:cs="Times New Roman"/>
          <w:sz w:val="24"/>
          <w:szCs w:val="24"/>
          <w:lang w:val="ru-RU"/>
        </w:rPr>
        <w:t xml:space="preserve">По темам контрольных заданий для проверки выполнения студентами указаний, сделанных преподавателем в их рецензиях и для методической помощи студентам, проводится защита контрольной работы (на зачёте) в виде собеседования по теме контрольной работы, т.е. </w:t>
      </w:r>
      <w:r w:rsidRPr="007F0163">
        <w:rPr>
          <w:rFonts w:ascii="Times New Roman" w:hAnsi="Times New Roman" w:cs="Times New Roman"/>
          <w:b/>
          <w:sz w:val="24"/>
          <w:szCs w:val="24"/>
          <w:lang w:val="ru-RU"/>
        </w:rPr>
        <w:t>студент должен знать содержание своей работы и уметь внятно и четко его изложить при устном ответе</w:t>
      </w:r>
      <w:r w:rsidRPr="007F0163">
        <w:rPr>
          <w:rFonts w:ascii="Times New Roman" w:hAnsi="Times New Roman" w:cs="Times New Roman"/>
          <w:sz w:val="24"/>
          <w:szCs w:val="24"/>
          <w:lang w:val="ru-RU"/>
        </w:rPr>
        <w:t>, ответить на возможные дополнительные вопросы в пределах темы.</w:t>
      </w:r>
      <w:proofErr w:type="gramEnd"/>
      <w:r w:rsidRPr="007F0163">
        <w:rPr>
          <w:rFonts w:ascii="Times New Roman" w:hAnsi="Times New Roman" w:cs="Times New Roman"/>
          <w:sz w:val="24"/>
          <w:szCs w:val="24"/>
          <w:lang w:val="ru-RU"/>
        </w:rPr>
        <w:t xml:space="preserve"> Результаты собеседований засчитываются преподавателем при выставлении зачетов по итогам работы студентов в период </w:t>
      </w:r>
      <w:proofErr w:type="spellStart"/>
      <w:r w:rsidRPr="007F0163">
        <w:rPr>
          <w:rFonts w:ascii="Times New Roman" w:hAnsi="Times New Roman" w:cs="Times New Roman"/>
          <w:sz w:val="24"/>
          <w:szCs w:val="24"/>
          <w:lang w:val="ru-RU"/>
        </w:rPr>
        <w:t>зачетно</w:t>
      </w:r>
      <w:proofErr w:type="spellEnd"/>
      <w:r w:rsidRPr="007F0163">
        <w:rPr>
          <w:rFonts w:ascii="Times New Roman" w:hAnsi="Times New Roman" w:cs="Times New Roman"/>
          <w:sz w:val="24"/>
          <w:szCs w:val="24"/>
          <w:lang w:val="ru-RU"/>
        </w:rPr>
        <w:t>-экзаменационной сессии.</w:t>
      </w:r>
    </w:p>
    <w:p w:rsidR="007F0163" w:rsidRDefault="007F0163" w:rsidP="007F016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F0163" w:rsidRDefault="007F0163" w:rsidP="007F01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F0163" w:rsidRDefault="007F0163" w:rsidP="007F01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Тематика </w:t>
      </w:r>
      <w:r w:rsidRPr="007F016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контрольных работ (для заочной формы обучения):</w:t>
      </w:r>
    </w:p>
    <w:p w:rsidR="007F0163" w:rsidRPr="007F0163" w:rsidRDefault="007F0163" w:rsidP="007F0163">
      <w:pPr>
        <w:spacing w:after="0" w:line="240" w:lineRule="auto"/>
        <w:jc w:val="center"/>
        <w:rPr>
          <w:b/>
          <w:sz w:val="24"/>
          <w:szCs w:val="24"/>
          <w:lang w:val="ru-RU"/>
        </w:rPr>
      </w:pPr>
    </w:p>
    <w:p w:rsidR="007F0163" w:rsidRPr="007F0163" w:rsidRDefault="007F0163" w:rsidP="007F0163">
      <w:pPr>
        <w:spacing w:after="0" w:line="240" w:lineRule="auto"/>
        <w:rPr>
          <w:sz w:val="24"/>
          <w:szCs w:val="24"/>
          <w:lang w:val="ru-RU"/>
        </w:rPr>
      </w:pPr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>1. Искусство как феномен культуры. Проблема генезиса искусства. Истоки и принципы христианского искусства.</w:t>
      </w:r>
    </w:p>
    <w:p w:rsidR="007F0163" w:rsidRPr="007F0163" w:rsidRDefault="007F0163" w:rsidP="007F0163">
      <w:pPr>
        <w:spacing w:after="0" w:line="240" w:lineRule="auto"/>
        <w:rPr>
          <w:sz w:val="24"/>
          <w:szCs w:val="24"/>
          <w:lang w:val="ru-RU"/>
        </w:rPr>
      </w:pPr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>2. Раннехристианское искусство.</w:t>
      </w:r>
    </w:p>
    <w:p w:rsidR="007F0163" w:rsidRPr="007F0163" w:rsidRDefault="007F0163" w:rsidP="007F0163">
      <w:pPr>
        <w:spacing w:after="0" w:line="240" w:lineRule="auto"/>
        <w:rPr>
          <w:sz w:val="24"/>
          <w:szCs w:val="24"/>
          <w:lang w:val="ru-RU"/>
        </w:rPr>
      </w:pPr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Искусство Византии: основные принципы и каноны иконописи, сакральная архитектура.</w:t>
      </w:r>
    </w:p>
    <w:p w:rsidR="007F0163" w:rsidRPr="007F0163" w:rsidRDefault="007F0163" w:rsidP="007F0163">
      <w:pPr>
        <w:spacing w:after="0" w:line="240" w:lineRule="auto"/>
        <w:rPr>
          <w:sz w:val="24"/>
          <w:szCs w:val="24"/>
          <w:lang w:val="ru-RU"/>
        </w:rPr>
      </w:pPr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>4. "Македонский ренессанс" византийского искусства.</w:t>
      </w:r>
    </w:p>
    <w:p w:rsidR="007F0163" w:rsidRPr="007F0163" w:rsidRDefault="007F0163" w:rsidP="007F0163">
      <w:pPr>
        <w:spacing w:after="0" w:line="240" w:lineRule="auto"/>
        <w:rPr>
          <w:sz w:val="24"/>
          <w:szCs w:val="24"/>
          <w:lang w:val="ru-RU"/>
        </w:rPr>
      </w:pPr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 Византийское искусство эпохи </w:t>
      </w:r>
      <w:proofErr w:type="spellStart"/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Комнинов</w:t>
      </w:r>
      <w:proofErr w:type="spellEnd"/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F0163" w:rsidRPr="007F0163" w:rsidRDefault="007F0163" w:rsidP="007F0163">
      <w:pPr>
        <w:spacing w:after="0" w:line="240" w:lineRule="auto"/>
        <w:rPr>
          <w:sz w:val="24"/>
          <w:szCs w:val="24"/>
          <w:lang w:val="ru-RU"/>
        </w:rPr>
      </w:pPr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>6. Искусство Византии в период Палеологов.</w:t>
      </w:r>
    </w:p>
    <w:p w:rsidR="007F0163" w:rsidRPr="007F0163" w:rsidRDefault="007F0163" w:rsidP="007F0163">
      <w:pPr>
        <w:spacing w:after="0" w:line="240" w:lineRule="auto"/>
        <w:rPr>
          <w:sz w:val="24"/>
          <w:szCs w:val="24"/>
          <w:lang w:val="ru-RU"/>
        </w:rPr>
      </w:pPr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>7. Искусство стран "византийского круга".</w:t>
      </w:r>
    </w:p>
    <w:p w:rsidR="007F0163" w:rsidRPr="007F0163" w:rsidRDefault="007F0163" w:rsidP="007F0163">
      <w:pPr>
        <w:spacing w:after="0" w:line="240" w:lineRule="auto"/>
        <w:rPr>
          <w:sz w:val="24"/>
          <w:szCs w:val="24"/>
          <w:lang w:val="ru-RU"/>
        </w:rPr>
      </w:pPr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8. </w:t>
      </w:r>
      <w:proofErr w:type="gramStart"/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Западно-европейское</w:t>
      </w:r>
      <w:proofErr w:type="gramEnd"/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искусство </w:t>
      </w:r>
      <w:r w:rsidRPr="007F0163">
        <w:rPr>
          <w:rFonts w:ascii="Times New Roman" w:hAnsi="Times New Roman" w:cs="Times New Roman"/>
          <w:color w:val="000000"/>
          <w:sz w:val="24"/>
          <w:szCs w:val="24"/>
        </w:rPr>
        <w:t>VI</w:t>
      </w:r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F0163">
        <w:rPr>
          <w:rFonts w:ascii="Times New Roman" w:hAnsi="Times New Roman" w:cs="Times New Roman"/>
          <w:color w:val="000000"/>
          <w:sz w:val="24"/>
          <w:szCs w:val="24"/>
        </w:rPr>
        <w:t>XI</w:t>
      </w:r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веков: искусство варварских королевств и раннего средневековья.</w:t>
      </w:r>
    </w:p>
    <w:p w:rsidR="007F0163" w:rsidRPr="007F0163" w:rsidRDefault="007F0163" w:rsidP="007F0163">
      <w:pPr>
        <w:spacing w:after="0" w:line="240" w:lineRule="auto"/>
        <w:rPr>
          <w:sz w:val="24"/>
          <w:szCs w:val="24"/>
          <w:lang w:val="ru-RU"/>
        </w:rPr>
      </w:pPr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9. Романский стиль в </w:t>
      </w:r>
      <w:proofErr w:type="gramStart"/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западно-европейском</w:t>
      </w:r>
      <w:proofErr w:type="gramEnd"/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средневековом искусстве.</w:t>
      </w:r>
    </w:p>
    <w:p w:rsidR="007F0163" w:rsidRPr="007F0163" w:rsidRDefault="007F0163" w:rsidP="007F0163">
      <w:pPr>
        <w:spacing w:after="0" w:line="240" w:lineRule="auto"/>
        <w:rPr>
          <w:sz w:val="24"/>
          <w:szCs w:val="24"/>
          <w:lang w:val="ru-RU"/>
        </w:rPr>
      </w:pPr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10. Искусство Западной Европы </w:t>
      </w:r>
      <w:r w:rsidRPr="007F0163">
        <w:rPr>
          <w:rFonts w:ascii="Times New Roman" w:hAnsi="Times New Roman" w:cs="Times New Roman"/>
          <w:color w:val="000000"/>
          <w:sz w:val="24"/>
          <w:szCs w:val="24"/>
        </w:rPr>
        <w:t>XII</w:t>
      </w:r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F0163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века. Готический стиль.</w:t>
      </w:r>
    </w:p>
    <w:p w:rsidR="007F0163" w:rsidRPr="007F0163" w:rsidRDefault="007F0163" w:rsidP="007F0163">
      <w:pPr>
        <w:spacing w:after="0" w:line="240" w:lineRule="auto"/>
        <w:rPr>
          <w:sz w:val="24"/>
          <w:szCs w:val="24"/>
          <w:lang w:val="ru-RU"/>
        </w:rPr>
      </w:pPr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>11. Архитектура Киевской Руси (</w:t>
      </w:r>
      <w:r w:rsidRPr="007F0163">
        <w:rPr>
          <w:rFonts w:ascii="Times New Roman" w:hAnsi="Times New Roman" w:cs="Times New Roman"/>
          <w:color w:val="000000"/>
          <w:sz w:val="24"/>
          <w:szCs w:val="24"/>
        </w:rPr>
        <w:t>IX</w:t>
      </w:r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F0163">
        <w:rPr>
          <w:rFonts w:ascii="Times New Roman" w:hAnsi="Times New Roman" w:cs="Times New Roman"/>
          <w:color w:val="000000"/>
          <w:sz w:val="24"/>
          <w:szCs w:val="24"/>
        </w:rPr>
        <w:t>XII</w:t>
      </w:r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вв.): крестово-купольный тип храма, (особенности конструкции, символика, наиболее значительные храмы).</w:t>
      </w:r>
    </w:p>
    <w:p w:rsidR="007F0163" w:rsidRPr="007F0163" w:rsidRDefault="007F0163" w:rsidP="007F0163">
      <w:pPr>
        <w:spacing w:after="0" w:line="240" w:lineRule="auto"/>
        <w:rPr>
          <w:sz w:val="24"/>
          <w:szCs w:val="24"/>
          <w:lang w:val="ru-RU"/>
        </w:rPr>
      </w:pPr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>12. Архитектура Средневековой Руси (</w:t>
      </w:r>
      <w:r w:rsidRPr="007F0163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F0163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вв.): "</w:t>
      </w:r>
      <w:proofErr w:type="spellStart"/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уличанский</w:t>
      </w:r>
      <w:proofErr w:type="spellEnd"/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стиль" архитектуры Новгорода, ансамбль Московского Кремля.</w:t>
      </w:r>
    </w:p>
    <w:p w:rsidR="007F0163" w:rsidRPr="007F0163" w:rsidRDefault="007F0163" w:rsidP="007F0163">
      <w:pPr>
        <w:spacing w:after="0" w:line="240" w:lineRule="auto"/>
        <w:rPr>
          <w:sz w:val="24"/>
          <w:szCs w:val="24"/>
          <w:lang w:val="ru-RU"/>
        </w:rPr>
      </w:pPr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>13. Архитектура Московской Руси (</w:t>
      </w:r>
      <w:r w:rsidRPr="007F0163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F016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вв.): шатровый стиль, «московское барокко».</w:t>
      </w:r>
    </w:p>
    <w:p w:rsidR="007F0163" w:rsidRPr="007F0163" w:rsidRDefault="007F0163" w:rsidP="007F0163">
      <w:pPr>
        <w:spacing w:after="0" w:line="240" w:lineRule="auto"/>
        <w:rPr>
          <w:sz w:val="24"/>
          <w:szCs w:val="24"/>
          <w:lang w:val="ru-RU"/>
        </w:rPr>
      </w:pPr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>14. Искусство средневековой Руси (</w:t>
      </w:r>
      <w:r w:rsidRPr="007F0163">
        <w:rPr>
          <w:rFonts w:ascii="Times New Roman" w:hAnsi="Times New Roman" w:cs="Times New Roman"/>
          <w:color w:val="000000"/>
          <w:sz w:val="24"/>
          <w:szCs w:val="24"/>
        </w:rPr>
        <w:t>IX</w:t>
      </w:r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F016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вв.): основные сюжеты и образы иконописи.</w:t>
      </w:r>
    </w:p>
    <w:p w:rsidR="007F0163" w:rsidRPr="007F0163" w:rsidRDefault="007F0163" w:rsidP="007F0163">
      <w:pPr>
        <w:spacing w:after="0" w:line="240" w:lineRule="auto"/>
        <w:rPr>
          <w:sz w:val="24"/>
          <w:szCs w:val="24"/>
          <w:lang w:val="ru-RU"/>
        </w:rPr>
      </w:pPr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>15. Особенности новгородской и московской школ иконописи. Творчество Феофана Грека, Андрея Рублева, Дионисия.</w:t>
      </w:r>
    </w:p>
    <w:p w:rsidR="007F0163" w:rsidRPr="007F0163" w:rsidRDefault="007F0163" w:rsidP="007F0163">
      <w:pPr>
        <w:spacing w:after="0" w:line="240" w:lineRule="auto"/>
        <w:rPr>
          <w:sz w:val="24"/>
          <w:szCs w:val="24"/>
          <w:lang w:val="ru-RU"/>
        </w:rPr>
      </w:pPr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16. Иконописные школы </w:t>
      </w:r>
      <w:r w:rsidRPr="007F0163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F0163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(</w:t>
      </w:r>
      <w:proofErr w:type="spellStart"/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годуновская</w:t>
      </w:r>
      <w:proofErr w:type="spellEnd"/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строгановская). Творчество Симона Ушакова.</w:t>
      </w:r>
    </w:p>
    <w:p w:rsidR="007F0163" w:rsidRPr="007F0163" w:rsidRDefault="007F0163" w:rsidP="007F0163">
      <w:pPr>
        <w:spacing w:after="0" w:line="240" w:lineRule="auto"/>
        <w:rPr>
          <w:sz w:val="24"/>
          <w:szCs w:val="24"/>
          <w:lang w:val="ru-RU"/>
        </w:rPr>
      </w:pPr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>17. Особенности иконографии иконостаса.</w:t>
      </w:r>
    </w:p>
    <w:p w:rsidR="007F0163" w:rsidRPr="007F0163" w:rsidRDefault="007F0163" w:rsidP="007F0163">
      <w:pPr>
        <w:spacing w:after="0" w:line="240" w:lineRule="auto"/>
        <w:rPr>
          <w:sz w:val="24"/>
          <w:szCs w:val="24"/>
          <w:lang w:val="ru-RU"/>
        </w:rPr>
      </w:pPr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>18. Христианские сюжеты и образы в европейском искусстве Нового и Новейшего времени.</w:t>
      </w:r>
    </w:p>
    <w:p w:rsidR="007F0163" w:rsidRPr="007F0163" w:rsidRDefault="007F0163" w:rsidP="007F0163">
      <w:pPr>
        <w:spacing w:after="0" w:line="240" w:lineRule="auto"/>
        <w:rPr>
          <w:sz w:val="24"/>
          <w:szCs w:val="24"/>
          <w:lang w:val="ru-RU"/>
        </w:rPr>
      </w:pPr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19. Традиции и образы русского православного искусства в </w:t>
      </w:r>
      <w:r w:rsidRPr="007F0163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F0163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3817C7" w:rsidRPr="007F0163" w:rsidRDefault="007F0163" w:rsidP="007F0163">
      <w:pPr>
        <w:rPr>
          <w:sz w:val="24"/>
          <w:szCs w:val="24"/>
          <w:lang w:val="ru-RU"/>
        </w:rPr>
      </w:pPr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20. Судьба русского православного искусства в </w:t>
      </w:r>
      <w:r w:rsidRPr="007F0163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7F016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веке.</w:t>
      </w:r>
    </w:p>
    <w:sectPr w:rsidR="003817C7" w:rsidRPr="007F0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163"/>
    <w:rsid w:val="00191306"/>
    <w:rsid w:val="003817C7"/>
    <w:rsid w:val="004123A7"/>
    <w:rsid w:val="004F0A9D"/>
    <w:rsid w:val="004F4B78"/>
    <w:rsid w:val="00575DAD"/>
    <w:rsid w:val="00721CA3"/>
    <w:rsid w:val="007C5621"/>
    <w:rsid w:val="007F0163"/>
    <w:rsid w:val="00D4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163"/>
    <w:pPr>
      <w:spacing w:after="200" w:line="276" w:lineRule="auto"/>
    </w:pPr>
    <w:rPr>
      <w:rFonts w:asciiTheme="minorHAnsi" w:eastAsiaTheme="minorEastAsia" w:hAnsiTheme="minorHAnsi"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0163"/>
    <w:pPr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7F0163"/>
    <w:rPr>
      <w:rFonts w:eastAsia="Times New Roman" w:cs="Times New Roman"/>
      <w:b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163"/>
    <w:pPr>
      <w:spacing w:after="200" w:line="276" w:lineRule="auto"/>
    </w:pPr>
    <w:rPr>
      <w:rFonts w:asciiTheme="minorHAnsi" w:eastAsiaTheme="minorEastAsia" w:hAnsiTheme="minorHAnsi"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0163"/>
    <w:pPr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7F0163"/>
    <w:rPr>
      <w:rFonts w:eastAsia="Times New Roman" w:cs="Times New Roman"/>
      <w:b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0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iblioclub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779</Words>
  <Characters>4443</Characters>
  <Application>Microsoft Office Word</Application>
  <DocSecurity>0</DocSecurity>
  <Lines>37</Lines>
  <Paragraphs>10</Paragraphs>
  <ScaleCrop>false</ScaleCrop>
  <Company/>
  <LinksUpToDate>false</LinksUpToDate>
  <CharactersWithSpaces>5212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sergo</dc:creator>
  <cp:lastModifiedBy>sergo</cp:lastModifiedBy>
  <cp:revision>7</cp:revision>
  <dcterms:created xsi:type="dcterms:W3CDTF">2020-08-24T20:30:00Z</dcterms:created>
  <dcterms:modified xsi:type="dcterms:W3CDTF">2022-08-21T14:28:00Z</dcterms:modified>
</cp:coreProperties>
</file>